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Disbursements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 (AMD). PL 1979, c. 541, §A78 (AMD). PL 1983, c. 413,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 Disbursements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Disbursements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§104. DISBURSEMENTS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