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Specific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§3 (AMD). PL 1971, c. 424, §3 (AMD). PL 1971, c. 442,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§1632. Specific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Specific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§1632. SPECIFIC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