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w:t>
        <w:t xml:space="preserve">.  </w:t>
      </w:r>
      <w:r>
        <w:rPr>
          <w:b/>
        </w:rPr>
        <w:t xml:space="preserve">Legal interest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 Legal interest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 Legal interest 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§228. LEGAL INTEREST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