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§517-A. Loss of certificate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§517-A. Loss of certificate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§517-A. LOSS OF CERTIFICATE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